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246F40" w14:textId="09171174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целью определения степени удовлетворенности работодателей качеством подготовки выпускников колледжа в 2025-2026 учебном году был проведен опрос работодателей по направлениям 40.02.02 Правоохранительная деяте</w:t>
      </w:r>
      <w:r w:rsidR="00FA16D2">
        <w:rPr>
          <w:rFonts w:ascii="Times New Roman" w:hAnsi="Times New Roman" w:cs="Times New Roman"/>
          <w:sz w:val="26"/>
          <w:szCs w:val="26"/>
        </w:rPr>
        <w:t>льность, 40.02.04 Юриспруденция, 39.02.01 Социальная работа, 10.02.05 Обеспечение информационной безопасности автоматизированных систем.</w:t>
      </w:r>
      <w:bookmarkStart w:id="0" w:name="_GoBack"/>
      <w:bookmarkEnd w:id="0"/>
    </w:p>
    <w:p w14:paraId="2BCCDADE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Работодатели дали оценку удовлетворенности качеством подготовки выпускников. Результаты представлены на диаграммах.</w:t>
      </w:r>
    </w:p>
    <w:p w14:paraId="6CF550B6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1. Насколько Вы удовлетворены уровнем теоретической подготовки выпускников «ОмЮК»?</w:t>
      </w:r>
    </w:p>
    <w:p w14:paraId="1A263CB2" w14:textId="77777777" w:rsidR="007144B5" w:rsidRDefault="007144B5" w:rsidP="007144B5">
      <w:pPr>
        <w:jc w:val="center"/>
      </w:pPr>
      <w:r>
        <w:rPr>
          <w:noProof/>
          <w:lang w:eastAsia="ru-RU"/>
        </w:rPr>
        <w:drawing>
          <wp:inline distT="0" distB="0" distL="0" distR="0" wp14:anchorId="47F345C4" wp14:editId="5AC84685">
            <wp:extent cx="4572000" cy="1924216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C103C0E-2464-46AD-BBB6-6846A3DEB7F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F3B1098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2. Насколько Вы удовлетворены уровнем практической подготовки выпускников «ОмЮК»?</w:t>
      </w:r>
    </w:p>
    <w:p w14:paraId="47F890AD" w14:textId="77777777" w:rsidR="007144B5" w:rsidRDefault="007144B5" w:rsidP="007144B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25D3279F" wp14:editId="30A3D262">
            <wp:extent cx="4933950" cy="1916265"/>
            <wp:effectExtent l="0" t="0" r="0" b="825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25E18C9E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3. Насколько Вы удовлетворены способностью выпускников «ОмЮК» к адаптации?</w:t>
      </w:r>
    </w:p>
    <w:p w14:paraId="58DC4BDC" w14:textId="77777777" w:rsidR="007144B5" w:rsidRDefault="007144B5" w:rsidP="007144B5">
      <w:pPr>
        <w:jc w:val="center"/>
      </w:pPr>
      <w:r>
        <w:rPr>
          <w:noProof/>
          <w:lang w:eastAsia="ru-RU"/>
        </w:rPr>
        <w:drawing>
          <wp:inline distT="0" distB="0" distL="0" distR="0" wp14:anchorId="1657152F" wp14:editId="25D472E2">
            <wp:extent cx="4572000" cy="2115047"/>
            <wp:effectExtent l="0" t="0" r="0" b="0"/>
            <wp:docPr id="2" name="Диаграмма 2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73BEFE40-69AC-49EF-BCF0-95C31AF315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F097B68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Вопрос 4. Насколько Вы удовлетворены коммуникативными качествами выпускников «ОмЮК»?</w:t>
      </w:r>
    </w:p>
    <w:p w14:paraId="79D00D29" w14:textId="77777777" w:rsidR="007144B5" w:rsidRDefault="007144B5" w:rsidP="007144B5">
      <w:pPr>
        <w:jc w:val="center"/>
      </w:pPr>
      <w:r>
        <w:rPr>
          <w:noProof/>
          <w:lang w:eastAsia="ru-RU"/>
        </w:rPr>
        <w:drawing>
          <wp:inline distT="0" distB="0" distL="0" distR="0" wp14:anchorId="3D95C991" wp14:editId="36629A44">
            <wp:extent cx="4572000" cy="1741336"/>
            <wp:effectExtent l="0" t="0" r="0" b="11430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C428E6B5-DE15-4185-B879-E7DD78FBC68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D5E0B2A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5. Насколько Вы удовлетворены дисциплиной и исполнительностью выпускников «ОмЮК»?</w:t>
      </w:r>
    </w:p>
    <w:p w14:paraId="5BDF17E2" w14:textId="77777777" w:rsidR="007144B5" w:rsidRDefault="007144B5" w:rsidP="007144B5">
      <w:pPr>
        <w:spacing w:after="0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 wp14:anchorId="18A419D6" wp14:editId="6A7FED53">
            <wp:extent cx="4929505" cy="1701579"/>
            <wp:effectExtent l="0" t="0" r="4445" b="1333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5E7EB89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6. Насколько Вы удовлетворены способностью выпускников «ОмЮК» к самообразованию?</w:t>
      </w:r>
    </w:p>
    <w:p w14:paraId="3D43B79E" w14:textId="77777777" w:rsidR="007144B5" w:rsidRDefault="007144B5" w:rsidP="007144B5">
      <w:pPr>
        <w:jc w:val="center"/>
      </w:pPr>
      <w:r>
        <w:rPr>
          <w:noProof/>
          <w:lang w:eastAsia="ru-RU"/>
        </w:rPr>
        <w:drawing>
          <wp:inline distT="0" distB="0" distL="0" distR="0" wp14:anchorId="7BC84650" wp14:editId="4D3E5DC7">
            <wp:extent cx="4572000" cy="1693628"/>
            <wp:effectExtent l="0" t="0" r="0" b="1905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AB5CCE6-E456-4968-BF1C-5986A51199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9E801DC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Вопрос 7. Насколько Вы удовлетворены способностью выпускника «ОмЮК» применять правовые основы в профессиональной деятельности?</w:t>
      </w:r>
    </w:p>
    <w:p w14:paraId="049C507C" w14:textId="77777777" w:rsidR="007144B5" w:rsidRDefault="007144B5" w:rsidP="007144B5">
      <w:pPr>
        <w:jc w:val="center"/>
      </w:pPr>
      <w:r>
        <w:rPr>
          <w:noProof/>
          <w:lang w:eastAsia="ru-RU"/>
        </w:rPr>
        <w:drawing>
          <wp:inline distT="0" distB="0" distL="0" distR="0" wp14:anchorId="6CA078BA" wp14:editId="634464D0">
            <wp:extent cx="4572000" cy="1940118"/>
            <wp:effectExtent l="0" t="0" r="0" b="3175"/>
            <wp:docPr id="7" name="Диаграмма 7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595DFCF4-A8C3-42EB-A10E-5140BA6F47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DFC3950" w14:textId="77777777" w:rsidR="007144B5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Вопрос 8. Насколько Вы удовлетворены дополнительными знаниями и умениями выпускников «ОмЮК»?</w:t>
      </w:r>
    </w:p>
    <w:p w14:paraId="002FB56B" w14:textId="77777777" w:rsidR="007144B5" w:rsidRDefault="007144B5" w:rsidP="007144B5">
      <w:pPr>
        <w:jc w:val="center"/>
      </w:pPr>
      <w:r>
        <w:rPr>
          <w:noProof/>
          <w:lang w:eastAsia="ru-RU"/>
        </w:rPr>
        <w:drawing>
          <wp:inline distT="0" distB="0" distL="0" distR="0" wp14:anchorId="1E2FF78C" wp14:editId="313877B9">
            <wp:extent cx="4572000" cy="2043485"/>
            <wp:effectExtent l="0" t="0" r="0" b="13970"/>
            <wp:docPr id="8" name="Диаграмма 8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DAEAC6D6-5168-4F6F-BF57-3A33A470C66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14F6705" w14:textId="77777777" w:rsidR="007144B5" w:rsidRPr="00B352C6" w:rsidRDefault="007144B5" w:rsidP="007144B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Проанализировав полученные результаты, можно сделать вывод о том, что работодатели достаточно высоко оценивают качество подготовки выпускников частного профессионального образовательного учреждения «Омский юридический колледж».</w:t>
      </w:r>
    </w:p>
    <w:p w14:paraId="2553B1B7" w14:textId="77777777" w:rsidR="00A21C70" w:rsidRDefault="00A21C70"/>
    <w:sectPr w:rsidR="00A21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76"/>
    <w:rsid w:val="007144B5"/>
    <w:rsid w:val="00A21C70"/>
    <w:rsid w:val="00D51676"/>
    <w:rsid w:val="00FA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463FBF"/>
  <w15:chartTrackingRefBased/>
  <w15:docId w15:val="{963A46C9-CC14-40EF-B196-EBD3961E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4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5;&#1054;&#1057;&#1040;&#1064;&#1050;&#1054;&#1042;&#1040;\&#1055;&#1086;&#1089;&#1072;&#1096;&#1082;&#1086;&#1074;&#1072;\&#1076;&#1080;&#1072;&#1075;&#1085;&#1086;&#1089;&#1090;&#1080;&#1082;&#1072;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5;&#1054;&#1057;&#1040;&#1064;&#1050;&#1054;&#1042;&#1040;\&#1055;&#1086;&#1089;&#1072;&#1096;&#1082;&#1086;&#1074;&#1072;\&#1076;&#1080;&#1072;&#1075;&#1085;&#1086;&#1089;&#1090;&#1080;&#1082;&#1072;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5;&#1054;&#1057;&#1040;&#1064;&#1050;&#1054;&#1042;&#1040;\&#1055;&#1086;&#1089;&#1072;&#1096;&#1082;&#1086;&#1074;&#1072;\&#1076;&#1080;&#1072;&#1075;&#1085;&#1086;&#1089;&#1090;&#1080;&#1082;&#1072;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&#1055;&#1089;&#1080;&#1093;&#1086;&#1083;&#1086;&#1075;\Desktop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5;&#1054;&#1057;&#1040;&#1064;&#1050;&#1054;&#1042;&#1040;\&#1055;&#1086;&#1089;&#1072;&#1096;&#1082;&#1086;&#1074;&#1072;\&#1076;&#1080;&#1072;&#1075;&#1085;&#1086;&#1089;&#1090;&#1080;&#1082;&#1072;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5;&#1054;&#1057;&#1040;&#1064;&#1050;&#1054;&#1042;&#1040;\&#1055;&#1086;&#1089;&#1072;&#1096;&#1082;&#1086;&#1074;&#1072;\&#1076;&#1080;&#1072;&#1075;&#1085;&#1086;&#1089;&#1090;&#1080;&#1082;&#1072;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oleObject" Target="file:///C:\&#1055;&#1054;&#1057;&#1040;&#1064;&#1050;&#1054;&#1042;&#1040;\&#1055;&#1086;&#1089;&#1072;&#1096;&#1082;&#1086;&#1074;&#1072;\&#1076;&#1080;&#1072;&#1075;&#1085;&#1086;&#1089;&#1090;&#1080;&#1082;&#1072;\&#1072;&#1085;&#1082;&#1077;&#1090;&#1099;\&#1091;&#1076;&#1086;&#1074;&#1083;&#1077;&#1090;&#1074;&#1086;&#1088;&#1077;&#1085;&#1085;&#1086;&#1089;&#1090;&#1100;.xlsx" TargetMode="External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Лист20!$A$1:$A$3</c:f>
              <c:strCache>
                <c:ptCount val="3"/>
                <c:pt idx="0">
                  <c:v>актуальность теоретических знаний</c:v>
                </c:pt>
                <c:pt idx="1">
                  <c:v>соответствие теоретических знаний квалификации</c:v>
                </c:pt>
                <c:pt idx="2">
                  <c:v>умение применять теоретические знания в профессиональной деятельности</c:v>
                </c:pt>
              </c:strCache>
            </c:strRef>
          </c:cat>
          <c:val>
            <c:numRef>
              <c:f>Лист20!$B$1:$B$3</c:f>
              <c:numCache>
                <c:formatCode>General</c:formatCode>
                <c:ptCount val="3"/>
                <c:pt idx="0">
                  <c:v>7.8</c:v>
                </c:pt>
                <c:pt idx="1">
                  <c:v>8</c:v>
                </c:pt>
                <c:pt idx="2">
                  <c:v>7.7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C3C-4FC2-BDC9-D4FA7E2ADC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8890360"/>
        <c:axId val="128890744"/>
      </c:barChart>
      <c:catAx>
        <c:axId val="1288903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890744"/>
        <c:crosses val="autoZero"/>
        <c:auto val="1"/>
        <c:lblAlgn val="ctr"/>
        <c:lblOffset val="100"/>
        <c:noMultiLvlLbl val="0"/>
      </c:catAx>
      <c:valAx>
        <c:axId val="1288907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89036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Лист3!$A$1:$A$3</c:f>
              <c:strCache>
                <c:ptCount val="3"/>
                <c:pt idx="0">
                  <c:v>актуальность практических навыков</c:v>
                </c:pt>
                <c:pt idx="1">
                  <c:v>Достаточность навыков для практического применения</c:v>
                </c:pt>
                <c:pt idx="2">
                  <c:v>умение применять навыки в нестандартных ситуациях</c:v>
                </c:pt>
              </c:strCache>
            </c:strRef>
          </c:cat>
          <c:val>
            <c:numRef>
              <c:f>Лист3!$B$1:$B$3</c:f>
              <c:numCache>
                <c:formatCode>General</c:formatCode>
                <c:ptCount val="3"/>
                <c:pt idx="0">
                  <c:v>7.7</c:v>
                </c:pt>
                <c:pt idx="1">
                  <c:v>6.3</c:v>
                </c:pt>
                <c:pt idx="2">
                  <c:v>6.4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78E-431A-9165-752987F5409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8919400"/>
        <c:axId val="128919784"/>
      </c:barChart>
      <c:catAx>
        <c:axId val="128919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919784"/>
        <c:crosses val="autoZero"/>
        <c:auto val="1"/>
        <c:lblAlgn val="ctr"/>
        <c:lblOffset val="100"/>
        <c:noMultiLvlLbl val="0"/>
      </c:catAx>
      <c:valAx>
        <c:axId val="1289197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919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Лист14!$A$1:$A$3</c:f>
              <c:strCache>
                <c:ptCount val="3"/>
                <c:pt idx="0">
                  <c:v>быстрота адаптации</c:v>
                </c:pt>
                <c:pt idx="1">
                  <c:v>стрессоустойчивость</c:v>
                </c:pt>
                <c:pt idx="2">
                  <c:v>умение восстанавливать силы</c:v>
                </c:pt>
              </c:strCache>
            </c:strRef>
          </c:cat>
          <c:val>
            <c:numRef>
              <c:f>Лист14!$B$1:$B$3</c:f>
              <c:numCache>
                <c:formatCode>General</c:formatCode>
                <c:ptCount val="3"/>
                <c:pt idx="0">
                  <c:v>8.3000000000000007</c:v>
                </c:pt>
                <c:pt idx="1">
                  <c:v>8.1</c:v>
                </c:pt>
                <c:pt idx="2">
                  <c:v>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8D8-4FE2-AA7F-675553463FB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9085832"/>
        <c:axId val="129086216"/>
      </c:barChart>
      <c:catAx>
        <c:axId val="1290858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086216"/>
        <c:crosses val="autoZero"/>
        <c:auto val="1"/>
        <c:lblAlgn val="ctr"/>
        <c:lblOffset val="100"/>
        <c:noMultiLvlLbl val="0"/>
      </c:catAx>
      <c:valAx>
        <c:axId val="129086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0858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Лист23!$A$1:$A$3</c:f>
              <c:strCache>
                <c:ptCount val="3"/>
                <c:pt idx="0">
                  <c:v>способность налаживать контакты в коллективе</c:v>
                </c:pt>
                <c:pt idx="1">
                  <c:v>культура общения</c:v>
                </c:pt>
                <c:pt idx="2">
                  <c:v>способность выстраивать контакты с потребителями услуг учреждения</c:v>
                </c:pt>
              </c:strCache>
            </c:strRef>
          </c:cat>
          <c:val>
            <c:numRef>
              <c:f>Лист23!$B$1:$B$3</c:f>
              <c:numCache>
                <c:formatCode>General</c:formatCode>
                <c:ptCount val="3"/>
                <c:pt idx="0">
                  <c:v>7.7</c:v>
                </c:pt>
                <c:pt idx="1">
                  <c:v>7.8</c:v>
                </c:pt>
                <c:pt idx="2">
                  <c:v>8.1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5E4-4855-BC77-7616428F709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9113512"/>
        <c:axId val="129118000"/>
      </c:barChart>
      <c:catAx>
        <c:axId val="129113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8000"/>
        <c:crosses val="autoZero"/>
        <c:auto val="1"/>
        <c:lblAlgn val="ctr"/>
        <c:lblOffset val="100"/>
        <c:noMultiLvlLbl val="0"/>
      </c:catAx>
      <c:valAx>
        <c:axId val="129118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91135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Лист6!$A$1:$A$2</c:f>
              <c:strCache>
                <c:ptCount val="2"/>
                <c:pt idx="0">
                  <c:v>Выполнение должностных обязанностей</c:v>
                </c:pt>
                <c:pt idx="1">
                  <c:v>Строгое соблюдение внутренней дисциплины</c:v>
                </c:pt>
              </c:strCache>
            </c:strRef>
          </c:cat>
          <c:val>
            <c:numRef>
              <c:f>Лист6!$B$1:$B$2</c:f>
              <c:numCache>
                <c:formatCode>General</c:formatCode>
                <c:ptCount val="2"/>
                <c:pt idx="0">
                  <c:v>8.6999999999999993</c:v>
                </c:pt>
                <c:pt idx="1">
                  <c:v>8.3000000000000007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5DD-488D-B7CF-076DD820DF7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8415712"/>
        <c:axId val="128414928"/>
      </c:barChart>
      <c:catAx>
        <c:axId val="1284157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14928"/>
        <c:crosses val="autoZero"/>
        <c:auto val="1"/>
        <c:lblAlgn val="ctr"/>
        <c:lblOffset val="100"/>
        <c:noMultiLvlLbl val="0"/>
      </c:catAx>
      <c:valAx>
        <c:axId val="1284149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1571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Лист17!$A$1:$A$2</c:f>
              <c:strCache>
                <c:ptCount val="2"/>
                <c:pt idx="0">
                  <c:v>стремление к самообразованию</c:v>
                </c:pt>
                <c:pt idx="1">
                  <c:v>способность самостоятельно усваивать новые знания</c:v>
                </c:pt>
              </c:strCache>
            </c:strRef>
          </c:cat>
          <c:val>
            <c:numRef>
              <c:f>Лист17!$B$1:$B$2</c:f>
              <c:numCache>
                <c:formatCode>General</c:formatCode>
                <c:ptCount val="2"/>
                <c:pt idx="0">
                  <c:v>7.2</c:v>
                </c:pt>
                <c:pt idx="1">
                  <c:v>7.8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520-4297-B091-6D41753866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8416104"/>
        <c:axId val="128414536"/>
      </c:barChart>
      <c:catAx>
        <c:axId val="1284161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14536"/>
        <c:crosses val="autoZero"/>
        <c:auto val="1"/>
        <c:lblAlgn val="ctr"/>
        <c:lblOffset val="100"/>
        <c:noMultiLvlLbl val="0"/>
      </c:catAx>
      <c:valAx>
        <c:axId val="128414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1610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Лист18!$A$1:$A$2</c:f>
              <c:strCache>
                <c:ptCount val="2"/>
                <c:pt idx="0">
                  <c:v>владение основами законодательства</c:v>
                </c:pt>
                <c:pt idx="1">
                  <c:v>владение иными нормативнго-правовыми актами</c:v>
                </c:pt>
              </c:strCache>
            </c:strRef>
          </c:cat>
          <c:val>
            <c:numRef>
              <c:f>Лист18!$B$1:$B$2</c:f>
              <c:numCache>
                <c:formatCode>General</c:formatCode>
                <c:ptCount val="2"/>
                <c:pt idx="0">
                  <c:v>8.4</c:v>
                </c:pt>
                <c:pt idx="1">
                  <c:v>8.4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D35-4C0D-991C-B818BCAB155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8418064"/>
        <c:axId val="128418456"/>
      </c:barChart>
      <c:catAx>
        <c:axId val="1284180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18456"/>
        <c:crosses val="autoZero"/>
        <c:auto val="1"/>
        <c:lblAlgn val="ctr"/>
        <c:lblOffset val="100"/>
        <c:noMultiLvlLbl val="0"/>
      </c:catAx>
      <c:valAx>
        <c:axId val="1284184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1806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Лист27!$A$1:$A$3</c:f>
              <c:strCache>
                <c:ptCount val="3"/>
                <c:pt idx="0">
                  <c:v>знание инновационных методов</c:v>
                </c:pt>
                <c:pt idx="1">
                  <c:v>владение информационными технологиями</c:v>
                </c:pt>
                <c:pt idx="2">
                  <c:v>правовые, экономические и др. знания</c:v>
                </c:pt>
              </c:strCache>
            </c:strRef>
          </c:cat>
          <c:val>
            <c:numRef>
              <c:f>Лист27!$B$1:$B$3</c:f>
              <c:numCache>
                <c:formatCode>General</c:formatCode>
                <c:ptCount val="3"/>
                <c:pt idx="0">
                  <c:v>5.8</c:v>
                </c:pt>
                <c:pt idx="1">
                  <c:v>6.5</c:v>
                </c:pt>
                <c:pt idx="2">
                  <c:v>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74B-42CA-824D-9951DA229E3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8420024"/>
        <c:axId val="128420416"/>
      </c:barChart>
      <c:catAx>
        <c:axId val="1284200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20416"/>
        <c:crosses val="autoZero"/>
        <c:auto val="1"/>
        <c:lblAlgn val="ctr"/>
        <c:lblOffset val="100"/>
        <c:noMultiLvlLbl val="0"/>
      </c:catAx>
      <c:valAx>
        <c:axId val="1284204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2842002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Посашкова М.А.</dc:creator>
  <cp:keywords/>
  <dc:description/>
  <cp:lastModifiedBy>stduser</cp:lastModifiedBy>
  <cp:revision>3</cp:revision>
  <dcterms:created xsi:type="dcterms:W3CDTF">2026-10-05T09:41:00Z</dcterms:created>
  <dcterms:modified xsi:type="dcterms:W3CDTF">2026-10-06T06:08:00Z</dcterms:modified>
</cp:coreProperties>
</file>