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A24" w:rsidRPr="0056592E" w:rsidRDefault="00BC0A24" w:rsidP="00BC0A24">
      <w:pPr>
        <w:pStyle w:val="ConsPlusTitle"/>
        <w:spacing w:before="240" w:after="240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56592E">
        <w:rPr>
          <w:rFonts w:ascii="Times New Roman" w:hAnsi="Times New Roman" w:cs="Times New Roman"/>
          <w:sz w:val="26"/>
          <w:szCs w:val="26"/>
        </w:rPr>
        <w:t>Особенности проведения вступительных испытаний для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6592E">
        <w:rPr>
          <w:rFonts w:ascii="Times New Roman" w:hAnsi="Times New Roman" w:cs="Times New Roman"/>
          <w:sz w:val="26"/>
          <w:szCs w:val="26"/>
        </w:rPr>
        <w:t>инвалидов и лиц с ограниченными возможностями здоровья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56592E">
        <w:rPr>
          <w:rFonts w:ascii="Times New Roman" w:hAnsi="Times New Roman" w:cs="Times New Roman"/>
          <w:sz w:val="26"/>
          <w:szCs w:val="26"/>
        </w:rPr>
        <w:t xml:space="preserve">. Инвалиды и лица с ограниченными возможностями здоровья при поступлении в </w:t>
      </w:r>
      <w:r>
        <w:rPr>
          <w:rFonts w:ascii="Times New Roman" w:hAnsi="Times New Roman" w:cs="Times New Roman"/>
          <w:sz w:val="26"/>
          <w:szCs w:val="26"/>
        </w:rPr>
        <w:t>колледж</w:t>
      </w:r>
      <w:r w:rsidRPr="0056592E">
        <w:rPr>
          <w:rFonts w:ascii="Times New Roman" w:hAnsi="Times New Roman" w:cs="Times New Roman"/>
          <w:sz w:val="26"/>
          <w:szCs w:val="26"/>
        </w:rPr>
        <w:t xml:space="preserve"> сдают вступительные испытания с учетом особенностей психофизического развития, индивидуальных возможностей и состояния здоровья (далее</w:t>
      </w:r>
      <w:r>
        <w:rPr>
          <w:rFonts w:ascii="Times New Roman" w:hAnsi="Times New Roman" w:cs="Times New Roman"/>
          <w:sz w:val="26"/>
          <w:szCs w:val="26"/>
        </w:rPr>
        <w:t xml:space="preserve"> – </w:t>
      </w:r>
      <w:r w:rsidRPr="0056592E">
        <w:rPr>
          <w:rFonts w:ascii="Times New Roman" w:hAnsi="Times New Roman" w:cs="Times New Roman"/>
          <w:sz w:val="26"/>
          <w:szCs w:val="26"/>
        </w:rPr>
        <w:t xml:space="preserve"> индивидуальные особенности) таких поступающих.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56592E">
        <w:rPr>
          <w:rFonts w:ascii="Times New Roman" w:hAnsi="Times New Roman" w:cs="Times New Roman"/>
          <w:sz w:val="26"/>
          <w:szCs w:val="26"/>
        </w:rPr>
        <w:t>. При проведении вступительных испытаний обеспечивается соблюдение следующих требований: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вступительные испытания проводятся для инвалидов и лиц с ограниченными возможностями здоровья в одной аудитории совместно с поступающими, не имеющими ограниченных возможностей здоровья, если это не создает трудностей для поступающих при сдаче вступительного испытания;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присутствие ассистента из числа работников образовательной организации или привлеченных лиц, оказывающего поступающим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экзаменатором);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поступающим предоставляется в печатном виде инструкция о порядке проведения вступительных испытаний;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поступающие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средствами;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материально-технические условия должны обеспечивать возможность беспрепятственного доступа поступающих в аудитории, туалетные и другие помещения, а также их пребывания в указанных помещениях (наличие пандусов, поручней, расширенных дверных проемов, лифтов, при отсутствии лифтов аудитория должна располагаться на первом этаже; наличие специальных кресел и других приспособлений).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 xml:space="preserve">Дополнительно при проведении вступительных испытаний обеспечивается соблюдение следующих требований в зависимости </w:t>
      </w:r>
      <w:proofErr w:type="gramStart"/>
      <w:r w:rsidRPr="0056592E">
        <w:rPr>
          <w:rFonts w:ascii="Times New Roman" w:hAnsi="Times New Roman" w:cs="Times New Roman"/>
          <w:sz w:val="26"/>
          <w:szCs w:val="26"/>
        </w:rPr>
        <w:t>от категорий</w:t>
      </w:r>
      <w:proofErr w:type="gramEnd"/>
      <w:r w:rsidRPr="0056592E">
        <w:rPr>
          <w:rFonts w:ascii="Times New Roman" w:hAnsi="Times New Roman" w:cs="Times New Roman"/>
          <w:sz w:val="26"/>
          <w:szCs w:val="26"/>
        </w:rPr>
        <w:t xml:space="preserve"> поступающих с ограниченными возможностями здоровья: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а) для слепых: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задания для выполнения на вступительном испытании, а также инструкция о порядке проведения вступительных испытаний оформляются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или зачитываются ассистентом;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 xml:space="preserve">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слепых, или </w:t>
      </w:r>
      <w:proofErr w:type="spellStart"/>
      <w:r w:rsidRPr="0056592E">
        <w:rPr>
          <w:rFonts w:ascii="Times New Roman" w:hAnsi="Times New Roman" w:cs="Times New Roman"/>
          <w:sz w:val="26"/>
          <w:szCs w:val="26"/>
        </w:rPr>
        <w:t>надиктовываются</w:t>
      </w:r>
      <w:proofErr w:type="spellEnd"/>
      <w:r w:rsidRPr="0056592E">
        <w:rPr>
          <w:rFonts w:ascii="Times New Roman" w:hAnsi="Times New Roman" w:cs="Times New Roman"/>
          <w:sz w:val="26"/>
          <w:szCs w:val="26"/>
        </w:rPr>
        <w:t xml:space="preserve"> ассистенту;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поступающим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б) для слабовидящих: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обеспечивается индивидуальное равномерное освещение не менее 300 люкс;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поступающим для выполнения задания при необходимости предоставляется увеличивающее устройство;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lastRenderedPageBreak/>
        <w:t>задания для выполнения, а также инструкция о порядке проведения вступительных испытаний оформляются увеличенным шрифтом;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в) для глухих и слабослышащих: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обеспечивается наличие звукоусиливающей аппаратуры коллективного пользования, при необходимости поступающим предоставляется звукоусиливающая аппаратура индивидуального пользования;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г) для лиц с тяжелыми нарушениями речи, глухих, слабослышащих все вступительные испытания по желанию поступающих могут проводиться в письменной форме;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д) для лиц с нарушениями опорно-двигательного аппарата (тяжелыми нарушениями двигательных функций верхних конечностей или отсутствием верхних конечностей):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 xml:space="preserve">письменные задания выполняются на компьютере со специализированным программным обеспечением или </w:t>
      </w:r>
      <w:proofErr w:type="spellStart"/>
      <w:r w:rsidRPr="0056592E">
        <w:rPr>
          <w:rFonts w:ascii="Times New Roman" w:hAnsi="Times New Roman" w:cs="Times New Roman"/>
          <w:sz w:val="26"/>
          <w:szCs w:val="26"/>
        </w:rPr>
        <w:t>надиктовываются</w:t>
      </w:r>
      <w:proofErr w:type="spellEnd"/>
      <w:r w:rsidRPr="0056592E">
        <w:rPr>
          <w:rFonts w:ascii="Times New Roman" w:hAnsi="Times New Roman" w:cs="Times New Roman"/>
          <w:sz w:val="26"/>
          <w:szCs w:val="26"/>
        </w:rPr>
        <w:t xml:space="preserve"> ассистенту;</w:t>
      </w:r>
    </w:p>
    <w:p w:rsidR="00BC0A24" w:rsidRPr="0056592E" w:rsidRDefault="00BC0A24" w:rsidP="00BC0A2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>по желанию поступающих все вступительные испытания могут проводиться в устной форме.</w:t>
      </w:r>
    </w:p>
    <w:p w:rsidR="00A042F5" w:rsidRDefault="00A042F5"/>
    <w:sectPr w:rsidR="00A042F5" w:rsidSect="00A04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A24"/>
    <w:rsid w:val="001E4D50"/>
    <w:rsid w:val="005468FF"/>
    <w:rsid w:val="006200E1"/>
    <w:rsid w:val="00885307"/>
    <w:rsid w:val="00A042F5"/>
    <w:rsid w:val="00BC0A24"/>
    <w:rsid w:val="00C4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9F9258-5522-4EB7-991E-3A50997B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0A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C0A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3604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btw</dc:creator>
  <cp:lastModifiedBy>Костькина (Бачанова) Т.В.</cp:lastModifiedBy>
  <cp:revision>2</cp:revision>
  <dcterms:created xsi:type="dcterms:W3CDTF">2022-02-22T06:21:00Z</dcterms:created>
  <dcterms:modified xsi:type="dcterms:W3CDTF">2022-02-22T06:21:00Z</dcterms:modified>
</cp:coreProperties>
</file>